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79" w:rsidRPr="007D2A63" w:rsidRDefault="00B31FAA" w:rsidP="00BC5CAE">
      <w:pPr>
        <w:jc w:val="center"/>
        <w:rPr>
          <w:b/>
          <w:sz w:val="28"/>
          <w:szCs w:val="28"/>
          <w:u w:val="single"/>
        </w:rPr>
      </w:pPr>
      <w:r w:rsidRPr="007D2A63">
        <w:rPr>
          <w:b/>
          <w:sz w:val="28"/>
          <w:szCs w:val="28"/>
        </w:rPr>
        <w:t xml:space="preserve">      </w:t>
      </w:r>
      <w:r w:rsidR="00BC5CAE" w:rsidRPr="007D2A63">
        <w:rPr>
          <w:b/>
          <w:sz w:val="28"/>
          <w:szCs w:val="28"/>
          <w:u w:val="single"/>
        </w:rPr>
        <w:t>PATIENT’S PRIVATE LETTER CONSENT FORM</w:t>
      </w:r>
    </w:p>
    <w:p w:rsidR="00BC5CAE" w:rsidRDefault="00BC5CAE" w:rsidP="00BC5CAE"/>
    <w:p w:rsidR="00BC5CAE" w:rsidRDefault="00BC5CAE" w:rsidP="00BC5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Details of Patient: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C5CAE" w:rsidTr="00BC5CAE">
        <w:tc>
          <w:tcPr>
            <w:tcW w:w="4621" w:type="dxa"/>
          </w:tcPr>
          <w:p w:rsidR="00BC5CAE" w:rsidRPr="00CF62D2" w:rsidRDefault="00BC5CAE" w:rsidP="00BC5CAE">
            <w:r w:rsidRPr="00CF62D2">
              <w:t>Patient Name</w:t>
            </w:r>
          </w:p>
        </w:tc>
        <w:tc>
          <w:tcPr>
            <w:tcW w:w="4621" w:type="dxa"/>
          </w:tcPr>
          <w:p w:rsidR="00BC5CAE" w:rsidRDefault="00BC5CAE" w:rsidP="00BC5CAE">
            <w:pPr>
              <w:rPr>
                <w:b/>
                <w:sz w:val="28"/>
                <w:szCs w:val="28"/>
              </w:rPr>
            </w:pPr>
          </w:p>
        </w:tc>
      </w:tr>
      <w:tr w:rsidR="00BC5CAE" w:rsidTr="00BC5CAE">
        <w:tc>
          <w:tcPr>
            <w:tcW w:w="4621" w:type="dxa"/>
          </w:tcPr>
          <w:p w:rsidR="00BC5CAE" w:rsidRPr="00CF62D2" w:rsidRDefault="00BC5CAE" w:rsidP="00BC5CAE">
            <w:r w:rsidRPr="00CF62D2">
              <w:t>Date of Birth</w:t>
            </w:r>
          </w:p>
        </w:tc>
        <w:tc>
          <w:tcPr>
            <w:tcW w:w="4621" w:type="dxa"/>
          </w:tcPr>
          <w:p w:rsidR="00BC5CAE" w:rsidRDefault="00BC5CAE" w:rsidP="00BC5CAE">
            <w:pPr>
              <w:rPr>
                <w:b/>
                <w:sz w:val="28"/>
                <w:szCs w:val="28"/>
              </w:rPr>
            </w:pPr>
          </w:p>
        </w:tc>
      </w:tr>
      <w:tr w:rsidR="00BC5CAE" w:rsidTr="00CF62D2">
        <w:trPr>
          <w:trHeight w:val="568"/>
        </w:trPr>
        <w:tc>
          <w:tcPr>
            <w:tcW w:w="4621" w:type="dxa"/>
          </w:tcPr>
          <w:p w:rsidR="00BC5CAE" w:rsidRPr="00CF62D2" w:rsidRDefault="00BC5CAE" w:rsidP="00BC5CAE">
            <w:r w:rsidRPr="00CF62D2">
              <w:t>Address</w:t>
            </w:r>
          </w:p>
        </w:tc>
        <w:tc>
          <w:tcPr>
            <w:tcW w:w="4621" w:type="dxa"/>
          </w:tcPr>
          <w:p w:rsidR="00BC5CAE" w:rsidRDefault="00BC5CAE" w:rsidP="00BC5CAE">
            <w:pPr>
              <w:rPr>
                <w:b/>
                <w:sz w:val="28"/>
                <w:szCs w:val="28"/>
              </w:rPr>
            </w:pPr>
          </w:p>
        </w:tc>
      </w:tr>
      <w:tr w:rsidR="00BC5CAE" w:rsidTr="00BC5CAE">
        <w:tc>
          <w:tcPr>
            <w:tcW w:w="4621" w:type="dxa"/>
          </w:tcPr>
          <w:p w:rsidR="00BC5CAE" w:rsidRPr="00CF62D2" w:rsidRDefault="00BC5CAE" w:rsidP="00BC5CAE">
            <w:r w:rsidRPr="00CF62D2">
              <w:t>Telephone number</w:t>
            </w:r>
          </w:p>
        </w:tc>
        <w:tc>
          <w:tcPr>
            <w:tcW w:w="4621" w:type="dxa"/>
          </w:tcPr>
          <w:p w:rsidR="00BC5CAE" w:rsidRDefault="00BC5CAE" w:rsidP="00BC5CAE">
            <w:pPr>
              <w:rPr>
                <w:b/>
                <w:sz w:val="28"/>
                <w:szCs w:val="28"/>
              </w:rPr>
            </w:pPr>
          </w:p>
        </w:tc>
      </w:tr>
    </w:tbl>
    <w:p w:rsidR="00BC5CAE" w:rsidRDefault="00BC5CAE" w:rsidP="00BC5CAE">
      <w:pPr>
        <w:rPr>
          <w:b/>
          <w:sz w:val="28"/>
          <w:szCs w:val="28"/>
        </w:rPr>
      </w:pPr>
    </w:p>
    <w:p w:rsidR="00BC5CAE" w:rsidRDefault="00BC5CAE" w:rsidP="00BC5CAE">
      <w:pPr>
        <w:rPr>
          <w:b/>
          <w:sz w:val="28"/>
          <w:szCs w:val="28"/>
        </w:rPr>
      </w:pPr>
      <w:r>
        <w:rPr>
          <w:b/>
          <w:sz w:val="28"/>
          <w:szCs w:val="28"/>
        </w:rPr>
        <w:t>Details of the person who is requesting the letter if different to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C5CAE" w:rsidTr="00424CDA">
        <w:tc>
          <w:tcPr>
            <w:tcW w:w="4621" w:type="dxa"/>
          </w:tcPr>
          <w:p w:rsidR="00BC5CAE" w:rsidRPr="00CF62D2" w:rsidRDefault="00BC5CAE" w:rsidP="00424CDA">
            <w:r w:rsidRPr="00CF62D2">
              <w:t>Name</w:t>
            </w:r>
          </w:p>
        </w:tc>
        <w:tc>
          <w:tcPr>
            <w:tcW w:w="4621" w:type="dxa"/>
          </w:tcPr>
          <w:p w:rsidR="00BC5CAE" w:rsidRDefault="00BC5CAE" w:rsidP="00424CDA">
            <w:pPr>
              <w:rPr>
                <w:b/>
                <w:sz w:val="28"/>
                <w:szCs w:val="28"/>
              </w:rPr>
            </w:pPr>
          </w:p>
        </w:tc>
      </w:tr>
      <w:tr w:rsidR="00BC5CAE" w:rsidTr="00424CDA">
        <w:tc>
          <w:tcPr>
            <w:tcW w:w="4621" w:type="dxa"/>
          </w:tcPr>
          <w:p w:rsidR="00BC5CAE" w:rsidRPr="00CF62D2" w:rsidRDefault="00BC5CAE" w:rsidP="00424CDA">
            <w:r w:rsidRPr="00CF62D2">
              <w:t>Date of Birth</w:t>
            </w:r>
          </w:p>
        </w:tc>
        <w:tc>
          <w:tcPr>
            <w:tcW w:w="4621" w:type="dxa"/>
          </w:tcPr>
          <w:p w:rsidR="00BC5CAE" w:rsidRDefault="00BC5CAE" w:rsidP="00424CDA">
            <w:pPr>
              <w:rPr>
                <w:b/>
                <w:sz w:val="28"/>
                <w:szCs w:val="28"/>
              </w:rPr>
            </w:pPr>
          </w:p>
        </w:tc>
      </w:tr>
      <w:tr w:rsidR="00BC5CAE" w:rsidTr="00CF62D2">
        <w:trPr>
          <w:trHeight w:val="658"/>
        </w:trPr>
        <w:tc>
          <w:tcPr>
            <w:tcW w:w="4621" w:type="dxa"/>
          </w:tcPr>
          <w:p w:rsidR="00BC5CAE" w:rsidRPr="00CF62D2" w:rsidRDefault="00BC5CAE" w:rsidP="00424CDA">
            <w:r w:rsidRPr="00CF62D2">
              <w:t>Address</w:t>
            </w:r>
          </w:p>
        </w:tc>
        <w:tc>
          <w:tcPr>
            <w:tcW w:w="4621" w:type="dxa"/>
          </w:tcPr>
          <w:p w:rsidR="00BC5CAE" w:rsidRDefault="00BC5CAE" w:rsidP="00424CDA">
            <w:pPr>
              <w:rPr>
                <w:b/>
                <w:sz w:val="28"/>
                <w:szCs w:val="28"/>
              </w:rPr>
            </w:pPr>
          </w:p>
        </w:tc>
      </w:tr>
    </w:tbl>
    <w:p w:rsidR="00BC5CAE" w:rsidRDefault="00BC5CAE" w:rsidP="00BC5CAE">
      <w:pPr>
        <w:rPr>
          <w:sz w:val="22"/>
          <w:szCs w:val="22"/>
        </w:rPr>
      </w:pPr>
      <w:r>
        <w:rPr>
          <w:sz w:val="22"/>
          <w:szCs w:val="22"/>
        </w:rPr>
        <w:t>Declaration: I declare that the information given by me is correct to the best of my knowledge and that I am entitled to apply for access to the health records referred to above under the terms of the Data Protection Act 1998.</w:t>
      </w:r>
    </w:p>
    <w:p w:rsidR="00BC5CAE" w:rsidRDefault="00BC5CAE" w:rsidP="00BC5CAE">
      <w:pPr>
        <w:rPr>
          <w:sz w:val="22"/>
          <w:szCs w:val="22"/>
        </w:rPr>
      </w:pPr>
    </w:p>
    <w:p w:rsidR="00BC5CAE" w:rsidRDefault="00BC5CAE" w:rsidP="00BC5CAE">
      <w:pPr>
        <w:rPr>
          <w:b/>
          <w:sz w:val="28"/>
          <w:szCs w:val="28"/>
        </w:rPr>
      </w:pPr>
      <w:r w:rsidRPr="00BC5CAE">
        <w:rPr>
          <w:b/>
          <w:sz w:val="28"/>
          <w:szCs w:val="28"/>
        </w:rPr>
        <w:t xml:space="preserve">Tick the </w:t>
      </w:r>
      <w:r w:rsidR="00CF62D2" w:rsidRPr="00BC5CAE">
        <w:rPr>
          <w:b/>
          <w:sz w:val="28"/>
          <w:szCs w:val="28"/>
        </w:rPr>
        <w:t>following statements that apply</w:t>
      </w:r>
      <w:r>
        <w:rPr>
          <w:b/>
          <w:sz w:val="28"/>
          <w:szCs w:val="28"/>
        </w:rPr>
        <w:t>:</w:t>
      </w:r>
    </w:p>
    <w:p w:rsidR="00BC5CAE" w:rsidRPr="00BA7611" w:rsidRDefault="00BC5CAE" w:rsidP="00BC5CAE">
      <w:pPr>
        <w:pStyle w:val="ListParagraph"/>
        <w:numPr>
          <w:ilvl w:val="0"/>
          <w:numId w:val="1"/>
        </w:numPr>
      </w:pPr>
      <w:r w:rsidRPr="00BA7611">
        <w:t>I am the patient</w:t>
      </w:r>
    </w:p>
    <w:p w:rsidR="00BC5CAE" w:rsidRPr="00BA7611" w:rsidRDefault="00BC5CAE" w:rsidP="00BC5CAE">
      <w:pPr>
        <w:pStyle w:val="ListParagraph"/>
        <w:numPr>
          <w:ilvl w:val="0"/>
          <w:numId w:val="1"/>
        </w:numPr>
      </w:pPr>
      <w:r w:rsidRPr="00BA7611">
        <w:t>I have been asked to act on behalf of the patient and att</w:t>
      </w:r>
      <w:r w:rsidR="00CF62D2" w:rsidRPr="00BA7611">
        <w:t>a</w:t>
      </w:r>
      <w:r w:rsidRPr="00BA7611">
        <w:t>ch the patient’s written authorisation</w:t>
      </w:r>
    </w:p>
    <w:p w:rsidR="00BC5CAE" w:rsidRPr="00BA7611" w:rsidRDefault="00BC5CAE" w:rsidP="00BC5CAE">
      <w:pPr>
        <w:pStyle w:val="ListParagraph"/>
        <w:numPr>
          <w:ilvl w:val="0"/>
          <w:numId w:val="1"/>
        </w:numPr>
      </w:pPr>
      <w:r w:rsidRPr="00BA7611">
        <w:t>I am acting in Loco Parentis and the patient is under the age of sixteen, and is incapable of understanding the request/ has consented to me making this request</w:t>
      </w:r>
    </w:p>
    <w:p w:rsidR="00BC5CAE" w:rsidRPr="00BA7611" w:rsidRDefault="00BC5CAE" w:rsidP="00BC5CAE">
      <w:pPr>
        <w:pStyle w:val="ListParagraph"/>
        <w:numPr>
          <w:ilvl w:val="0"/>
          <w:numId w:val="1"/>
        </w:numPr>
      </w:pPr>
      <w:r w:rsidRPr="00BA7611">
        <w:t>I am the deceased patient’s Personal representative and attach confirmation of my appointment</w:t>
      </w:r>
    </w:p>
    <w:p w:rsidR="00CF62D2" w:rsidRPr="00CF62D2" w:rsidRDefault="00BC5CAE" w:rsidP="00CF62D2">
      <w:pPr>
        <w:pStyle w:val="ListParagraph"/>
        <w:numPr>
          <w:ilvl w:val="0"/>
          <w:numId w:val="1"/>
        </w:numPr>
      </w:pPr>
      <w:r w:rsidRPr="00BA7611">
        <w:t>I have a claim arising from the patient’s death and wish</w:t>
      </w:r>
      <w:r w:rsidR="00CF62D2" w:rsidRPr="00BA7611">
        <w:t xml:space="preserve"> to access information relevant to my claim on the grounds that…</w:t>
      </w:r>
      <w:proofErr w:type="gramStart"/>
      <w:r w:rsidR="00CF62D2" w:rsidRPr="00BA7611">
        <w:t>.</w:t>
      </w:r>
      <w:r w:rsidR="00CF62D2">
        <w:t>.(</w:t>
      </w:r>
      <w:proofErr w:type="gramEnd"/>
      <w:r w:rsidR="00CF62D2">
        <w:t>please give</w:t>
      </w:r>
      <w:r w:rsidR="00CF62D2" w:rsidRPr="00CF62D2">
        <w:t xml:space="preserve"> your reasons below).</w:t>
      </w:r>
    </w:p>
    <w:p w:rsidR="00CF62D2" w:rsidRPr="00CF62D2" w:rsidRDefault="00CF62D2" w:rsidP="00CF62D2">
      <w:pPr>
        <w:pStyle w:val="ListParagraph"/>
        <w:rPr>
          <w:sz w:val="28"/>
          <w:szCs w:val="28"/>
        </w:rPr>
      </w:pPr>
    </w:p>
    <w:p w:rsidR="00CF62D2" w:rsidRDefault="00CF62D2" w:rsidP="00CF62D2">
      <w:pPr>
        <w:rPr>
          <w:b/>
          <w:sz w:val="28"/>
          <w:szCs w:val="28"/>
        </w:rPr>
      </w:pPr>
      <w:proofErr w:type="gramStart"/>
      <w:r w:rsidRPr="00CF62D2">
        <w:rPr>
          <w:b/>
          <w:sz w:val="28"/>
          <w:szCs w:val="28"/>
        </w:rPr>
        <w:t>YOUR</w:t>
      </w:r>
      <w:proofErr w:type="gramEnd"/>
      <w:r w:rsidRPr="00CF62D2">
        <w:rPr>
          <w:b/>
          <w:sz w:val="28"/>
          <w:szCs w:val="28"/>
        </w:rPr>
        <w:t xml:space="preserve"> SIGNATURE______________________ DATE____________________</w:t>
      </w:r>
    </w:p>
    <w:p w:rsidR="00CF62D2" w:rsidRDefault="00CF62D2" w:rsidP="00CF62D2">
      <w:r>
        <w:t xml:space="preserve">NOTE: There is a standard charge of £25.00 per private letter. Please note this is non NHS work and may take </w:t>
      </w:r>
      <w:r w:rsidR="00BB1C7C">
        <w:t xml:space="preserve">2 to 6 weeks. This fee is non-negotiable. If you require the letter before 2 weeks the charge will be £35.00 </w:t>
      </w:r>
    </w:p>
    <w:p w:rsidR="00CF62D2" w:rsidRDefault="00CF62D2" w:rsidP="00CF62D2">
      <w:pPr>
        <w:rPr>
          <w:b/>
          <w:sz w:val="28"/>
          <w:szCs w:val="28"/>
        </w:rPr>
      </w:pPr>
      <w:r w:rsidRPr="00CF62D2">
        <w:rPr>
          <w:b/>
          <w:sz w:val="28"/>
          <w:szCs w:val="28"/>
        </w:rPr>
        <w:t>Patient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CF62D2" w:rsidTr="007D2A63">
        <w:trPr>
          <w:trHeight w:val="1116"/>
        </w:trPr>
        <w:tc>
          <w:tcPr>
            <w:tcW w:w="3085" w:type="dxa"/>
          </w:tcPr>
          <w:p w:rsidR="00CF62D2" w:rsidRPr="007D2A63" w:rsidRDefault="00CF62D2" w:rsidP="00CF62D2">
            <w:pPr>
              <w:jc w:val="center"/>
            </w:pPr>
            <w:r w:rsidRPr="007D2A63">
              <w:t>Please provide relevant information in detail of what you require on the letter</w:t>
            </w:r>
          </w:p>
        </w:tc>
        <w:tc>
          <w:tcPr>
            <w:tcW w:w="6157" w:type="dxa"/>
          </w:tcPr>
          <w:p w:rsidR="00CF62D2" w:rsidRDefault="00CF62D2" w:rsidP="00CF62D2">
            <w:pPr>
              <w:rPr>
                <w:b/>
                <w:sz w:val="28"/>
                <w:szCs w:val="28"/>
              </w:rPr>
            </w:pPr>
          </w:p>
        </w:tc>
      </w:tr>
    </w:tbl>
    <w:p w:rsidR="00CF62D2" w:rsidRPr="00CF62D2" w:rsidRDefault="00CF62D2" w:rsidP="00CF62D2">
      <w:pPr>
        <w:rPr>
          <w:b/>
          <w:sz w:val="28"/>
          <w:szCs w:val="28"/>
        </w:rPr>
      </w:pPr>
    </w:p>
    <w:sectPr w:rsidR="00CF62D2" w:rsidRPr="00CF62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D84" w:rsidRDefault="00AF4D84" w:rsidP="00BC5CAE">
      <w:r>
        <w:separator/>
      </w:r>
    </w:p>
  </w:endnote>
  <w:endnote w:type="continuationSeparator" w:id="0">
    <w:p w:rsidR="00AF4D84" w:rsidRDefault="00AF4D84" w:rsidP="00BC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40" w:rsidRDefault="003E23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40" w:rsidRDefault="003E23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40" w:rsidRDefault="003E23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D84" w:rsidRDefault="00AF4D84" w:rsidP="00BC5CAE">
      <w:r>
        <w:separator/>
      </w:r>
    </w:p>
  </w:footnote>
  <w:footnote w:type="continuationSeparator" w:id="0">
    <w:p w:rsidR="00AF4D84" w:rsidRDefault="00AF4D84" w:rsidP="00BC5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40" w:rsidRDefault="003E2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585" w:rsidRPr="007D2A63" w:rsidRDefault="00A61585" w:rsidP="00A61585">
    <w:pPr>
      <w:pStyle w:val="Header"/>
      <w:jc w:val="both"/>
      <w:rPr>
        <w:rFonts w:cstheme="minorHAnsi"/>
        <w:bCs/>
        <w:sz w:val="22"/>
        <w:szCs w:val="22"/>
      </w:rPr>
    </w:pPr>
    <w:r w:rsidRPr="007D2A63">
      <w:rPr>
        <w:rFonts w:cstheme="minorHAnsi"/>
        <w:noProof/>
        <w:sz w:val="22"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44B78207" wp14:editId="4F042314">
          <wp:simplePos x="0" y="0"/>
          <wp:positionH relativeFrom="column">
            <wp:posOffset>4876800</wp:posOffset>
          </wp:positionH>
          <wp:positionV relativeFrom="paragraph">
            <wp:posOffset>-126365</wp:posOffset>
          </wp:positionV>
          <wp:extent cx="1503680" cy="1171575"/>
          <wp:effectExtent l="0" t="0" r="1270" b="9525"/>
          <wp:wrapTight wrapText="bothSides">
            <wp:wrapPolygon edited="0">
              <wp:start x="0" y="0"/>
              <wp:lineTo x="0" y="21424"/>
              <wp:lineTo x="21345" y="21424"/>
              <wp:lineTo x="21345" y="0"/>
              <wp:lineTo x="0" y="0"/>
            </wp:wrapPolygon>
          </wp:wrapTight>
          <wp:docPr id="4" name="Picture 4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9-02-2019 at 23.4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68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2A63">
      <w:rPr>
        <w:rFonts w:cstheme="minorHAnsi"/>
        <w:bCs/>
        <w:sz w:val="22"/>
        <w:szCs w:val="22"/>
      </w:rPr>
      <w:t>Dr Aliaa Hasan &amp; Dr Fouzia Rashid</w:t>
    </w:r>
  </w:p>
  <w:p w:rsidR="00A61585" w:rsidRPr="007D2A63" w:rsidRDefault="00A61585" w:rsidP="00A61585">
    <w:pPr>
      <w:pStyle w:val="Header"/>
      <w:rPr>
        <w:rFonts w:cstheme="minorHAnsi"/>
        <w:bCs/>
        <w:sz w:val="22"/>
        <w:szCs w:val="22"/>
      </w:rPr>
    </w:pPr>
    <w:r w:rsidRPr="007D2A63">
      <w:rPr>
        <w:rFonts w:cstheme="minorHAnsi"/>
        <w:bCs/>
        <w:sz w:val="22"/>
        <w:szCs w:val="22"/>
      </w:rPr>
      <w:t>Oldham Medical Services,</w:t>
    </w:r>
  </w:p>
  <w:p w:rsidR="00A61585" w:rsidRPr="007D2A63" w:rsidRDefault="00A61585" w:rsidP="00A61585">
    <w:pPr>
      <w:pStyle w:val="Header"/>
      <w:rPr>
        <w:rFonts w:cstheme="minorHAnsi"/>
        <w:bCs/>
        <w:sz w:val="22"/>
        <w:szCs w:val="22"/>
      </w:rPr>
    </w:pPr>
    <w:r w:rsidRPr="007D2A63">
      <w:rPr>
        <w:rFonts w:cstheme="minorHAnsi"/>
        <w:bCs/>
        <w:sz w:val="22"/>
        <w:szCs w:val="22"/>
      </w:rPr>
      <w:t>Langham House,</w:t>
    </w:r>
  </w:p>
  <w:p w:rsidR="00A61585" w:rsidRPr="007D2A63" w:rsidRDefault="00A61585" w:rsidP="00A61585">
    <w:pPr>
      <w:pStyle w:val="Header"/>
      <w:rPr>
        <w:rFonts w:cstheme="minorHAnsi"/>
        <w:bCs/>
        <w:sz w:val="22"/>
        <w:szCs w:val="22"/>
      </w:rPr>
    </w:pPr>
    <w:r w:rsidRPr="007D2A63">
      <w:rPr>
        <w:rFonts w:cstheme="minorHAnsi"/>
        <w:bCs/>
        <w:sz w:val="22"/>
        <w:szCs w:val="22"/>
      </w:rPr>
      <w:t>368 Ashton Road,</w:t>
    </w:r>
  </w:p>
  <w:p w:rsidR="00A61585" w:rsidRPr="007D2A63" w:rsidRDefault="00A61585" w:rsidP="00A61585">
    <w:pPr>
      <w:pStyle w:val="Header"/>
      <w:rPr>
        <w:rFonts w:cstheme="minorHAnsi"/>
        <w:bCs/>
        <w:sz w:val="22"/>
        <w:szCs w:val="22"/>
      </w:rPr>
    </w:pPr>
    <w:r w:rsidRPr="007D2A63">
      <w:rPr>
        <w:rFonts w:cstheme="minorHAnsi"/>
        <w:bCs/>
        <w:sz w:val="22"/>
        <w:szCs w:val="22"/>
      </w:rPr>
      <w:t>Oldham,</w:t>
    </w:r>
  </w:p>
  <w:p w:rsidR="00A61585" w:rsidRPr="007D2A63" w:rsidRDefault="00A61585" w:rsidP="00A61585">
    <w:pPr>
      <w:pStyle w:val="Header"/>
      <w:rPr>
        <w:rFonts w:cstheme="minorHAnsi"/>
        <w:bCs/>
        <w:sz w:val="22"/>
        <w:szCs w:val="22"/>
      </w:rPr>
    </w:pPr>
    <w:r w:rsidRPr="007D2A63">
      <w:rPr>
        <w:rFonts w:cstheme="minorHAnsi"/>
        <w:bCs/>
        <w:sz w:val="22"/>
        <w:szCs w:val="22"/>
      </w:rPr>
      <w:t>OL8 3HF.</w:t>
    </w:r>
  </w:p>
  <w:p w:rsidR="00BC5CAE" w:rsidRPr="003E2340" w:rsidRDefault="00A61585" w:rsidP="003E2340">
    <w:pPr>
      <w:rPr>
        <w:rFonts w:cstheme="minorHAnsi"/>
        <w:bCs/>
        <w:sz w:val="22"/>
        <w:szCs w:val="22"/>
      </w:rPr>
    </w:pPr>
    <w:r w:rsidRPr="007D2A63">
      <w:rPr>
        <w:rFonts w:cstheme="minorHAnsi"/>
        <w:bCs/>
        <w:sz w:val="22"/>
        <w:szCs w:val="22"/>
      </w:rPr>
      <w:t xml:space="preserve">Phone: 0161 624 </w:t>
    </w:r>
    <w:r w:rsidRPr="007D2A63">
      <w:rPr>
        <w:rFonts w:cstheme="minorHAnsi"/>
        <w:bCs/>
        <w:sz w:val="22"/>
        <w:szCs w:val="22"/>
      </w:rPr>
      <w:t>4716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40" w:rsidRDefault="003E2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6621"/>
    <w:multiLevelType w:val="hybridMultilevel"/>
    <w:tmpl w:val="DEBA01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AE"/>
    <w:rsid w:val="003E2340"/>
    <w:rsid w:val="004B3634"/>
    <w:rsid w:val="007D2A63"/>
    <w:rsid w:val="008C537E"/>
    <w:rsid w:val="00923EE4"/>
    <w:rsid w:val="00A61585"/>
    <w:rsid w:val="00A73CC6"/>
    <w:rsid w:val="00AF4D84"/>
    <w:rsid w:val="00B31FAA"/>
    <w:rsid w:val="00BA7611"/>
    <w:rsid w:val="00BB1C7C"/>
    <w:rsid w:val="00BC5CAE"/>
    <w:rsid w:val="00CF62D2"/>
    <w:rsid w:val="00FC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EE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E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E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3E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3E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3EE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3EE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EE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3E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EE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3E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E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3EE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3EE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3EE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3EE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3EE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3EE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23EE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23EE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23EE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23EE4"/>
    <w:rPr>
      <w:b/>
      <w:bCs/>
    </w:rPr>
  </w:style>
  <w:style w:type="character" w:styleId="Emphasis">
    <w:name w:val="Emphasis"/>
    <w:basedOn w:val="DefaultParagraphFont"/>
    <w:uiPriority w:val="20"/>
    <w:qFormat/>
    <w:rsid w:val="00923EE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23EE4"/>
    <w:rPr>
      <w:szCs w:val="32"/>
    </w:rPr>
  </w:style>
  <w:style w:type="paragraph" w:styleId="ListParagraph">
    <w:name w:val="List Paragraph"/>
    <w:basedOn w:val="Normal"/>
    <w:uiPriority w:val="34"/>
    <w:qFormat/>
    <w:rsid w:val="00923E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3EE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23EE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3EE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3EE4"/>
    <w:rPr>
      <w:b/>
      <w:i/>
      <w:sz w:val="24"/>
    </w:rPr>
  </w:style>
  <w:style w:type="character" w:styleId="SubtleEmphasis">
    <w:name w:val="Subtle Emphasis"/>
    <w:uiPriority w:val="19"/>
    <w:qFormat/>
    <w:rsid w:val="00923EE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23EE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23EE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23EE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23EE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3EE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C5C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C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5C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CA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EE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E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E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3E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3E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3EE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3EE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EE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3E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EE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3E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E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3EE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3EE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3EE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3EE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3EE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3EE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23EE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23EE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23EE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23EE4"/>
    <w:rPr>
      <w:b/>
      <w:bCs/>
    </w:rPr>
  </w:style>
  <w:style w:type="character" w:styleId="Emphasis">
    <w:name w:val="Emphasis"/>
    <w:basedOn w:val="DefaultParagraphFont"/>
    <w:uiPriority w:val="20"/>
    <w:qFormat/>
    <w:rsid w:val="00923EE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23EE4"/>
    <w:rPr>
      <w:szCs w:val="32"/>
    </w:rPr>
  </w:style>
  <w:style w:type="paragraph" w:styleId="ListParagraph">
    <w:name w:val="List Paragraph"/>
    <w:basedOn w:val="Normal"/>
    <w:uiPriority w:val="34"/>
    <w:qFormat/>
    <w:rsid w:val="00923E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3EE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23EE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3EE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3EE4"/>
    <w:rPr>
      <w:b/>
      <w:i/>
      <w:sz w:val="24"/>
    </w:rPr>
  </w:style>
  <w:style w:type="character" w:styleId="SubtleEmphasis">
    <w:name w:val="Subtle Emphasis"/>
    <w:uiPriority w:val="19"/>
    <w:qFormat/>
    <w:rsid w:val="00923EE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23EE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23EE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23EE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23EE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3EE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C5C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C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5C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CA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Oldham Medical Centre</vt:lpstr>
    </vt:vector>
  </TitlesOfParts>
  <Company>GMCSU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Oldham Medical Centre</dc:title>
  <dc:creator>Administrator</dc:creator>
  <cp:lastModifiedBy>Fouzia.Rashid</cp:lastModifiedBy>
  <cp:revision>8</cp:revision>
  <dcterms:created xsi:type="dcterms:W3CDTF">2016-02-23T14:36:00Z</dcterms:created>
  <dcterms:modified xsi:type="dcterms:W3CDTF">2020-03-18T19:45:00Z</dcterms:modified>
</cp:coreProperties>
</file>